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ECAF" w14:textId="6A172278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2AB6B7BD" w14:textId="062EC09B" w:rsidR="00AD224E" w:rsidRDefault="0020449F" w:rsidP="00D543D5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RELAÇÃO DE DOCUMENTAÇÃO PARA A COMPROVAÇÃO DA SIT</w:t>
      </w:r>
      <w:r w:rsidR="00D543D5">
        <w:rPr>
          <w:rFonts w:ascii="Calibri" w:eastAsia="Calibri" w:hAnsi="Calibri" w:cs="Calibri"/>
          <w:b/>
          <w:sz w:val="24"/>
          <w:szCs w:val="24"/>
        </w:rPr>
        <w:t>UAÇÃO DA VULNERABILIDADE SOCIAL</w:t>
      </w:r>
    </w:p>
    <w:p w14:paraId="3EB3900C" w14:textId="77777777" w:rsidR="00AD224E" w:rsidRDefault="0020449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Os documentos a serem apresentados se referem à situação empregatícia e despesas da família do (a) candidato (a) e deverão ser referentes ao mês de junho e julho de 2020.</w:t>
      </w:r>
    </w:p>
    <w:tbl>
      <w:tblPr>
        <w:tblStyle w:val="3"/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954"/>
      </w:tblGrid>
      <w:tr w:rsidR="00AD224E" w14:paraId="2CA838F1" w14:textId="77777777" w:rsidTr="00C23A0D">
        <w:trPr>
          <w:trHeight w:val="188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F3A8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1898" w14:textId="76D5A816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 do (a) estudan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te (a) e dos membros da família;</w:t>
            </w:r>
          </w:p>
          <w:p w14:paraId="70BD71A2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tenha na família menores de 18 anos, apresentar Certidão de Nascimento;</w:t>
            </w:r>
          </w:p>
          <w:p w14:paraId="2EBD3BB4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 w:rsidR="00AD224E" w14:paraId="3356314E" w14:textId="77777777" w:rsidTr="00C23A0D">
        <w:trPr>
          <w:trHeight w:val="218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3324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D1C1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6ADEC59B" w14:textId="3C3C48EB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Física-IRPF, quan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houver;</w:t>
            </w:r>
          </w:p>
          <w:p w14:paraId="7F4FCC1B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 w:rsidR="00AD224E" w14:paraId="36D8D01B" w14:textId="77777777" w:rsidTr="00C23A0D">
        <w:trPr>
          <w:trHeight w:val="149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3CCE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Quando Trabalhador (a) Autônomo (a), Prestador (a) de Serviços ou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Profissional  Liberal</w:t>
            </w:r>
            <w:proofErr w:type="gramEnd"/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588C" w14:textId="77777777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 – A);</w:t>
            </w:r>
          </w:p>
          <w:p w14:paraId="4BD49EB1" w14:textId="0331DF8F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a de Pessoa Física – IRPF, quand</w:t>
            </w:r>
            <w:r w:rsidR="00A01563">
              <w:rPr>
                <w:rFonts w:ascii="Calibri" w:eastAsia="Calibri" w:hAnsi="Calibri" w:cs="Calibri"/>
                <w:sz w:val="24"/>
                <w:szCs w:val="24"/>
              </w:rPr>
              <w:t>o houver.</w:t>
            </w:r>
          </w:p>
        </w:tc>
      </w:tr>
      <w:tr w:rsidR="00AD224E" w14:paraId="4716722A" w14:textId="77777777" w:rsidTr="00C23A0D">
        <w:trPr>
          <w:trHeight w:val="1235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738D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B699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7986E545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 w:rsidR="00AD224E" w14:paraId="6F59AF7B" w14:textId="77777777" w:rsidTr="00C23A0D">
        <w:trPr>
          <w:trHeight w:val="248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96E4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Desempregado (a) ou do lar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764E" w14:textId="77777777" w:rsidR="00AD224E" w:rsidRDefault="0020449F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Carteira de Trabalho e Previdência Social - CTPS atualizada, página da foto frente e verso, página onde está registrado o desligamento (último contrato de trabalho) e a página em branco subsequente;</w:t>
            </w:r>
          </w:p>
          <w:p w14:paraId="14026122" w14:textId="67947269" w:rsidR="00AD224E" w:rsidRDefault="0020449F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B)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3A55242D" w14:textId="77777777" w:rsidR="00AD224E" w:rsidRPr="00C04857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 w:rsidRPr="00C04857">
              <w:rPr>
                <w:rFonts w:ascii="Calibri" w:eastAsia="Calibri" w:hAnsi="Calibri" w:cs="Calibri"/>
                <w:sz w:val="24"/>
                <w:szCs w:val="24"/>
              </w:rPr>
              <w:t>- Quando receber ajuda financeira de terceiros, preencher declaração disponibilizada no Anexo II – C.</w:t>
            </w:r>
            <w:bookmarkEnd w:id="0"/>
          </w:p>
        </w:tc>
      </w:tr>
      <w:tr w:rsidR="00AD224E" w14:paraId="3B0309E7" w14:textId="77777777" w:rsidTr="00C23A0D">
        <w:trPr>
          <w:trHeight w:val="1235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F96B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Aposentados (as) e Pensionistas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61E6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mais recente do pagamento de benefício;</w:t>
            </w:r>
          </w:p>
          <w:p w14:paraId="4E26A133" w14:textId="22EC4C5B" w:rsidR="00AD224E" w:rsidRDefault="00EC601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0449F">
              <w:rPr>
                <w:rFonts w:ascii="Calibri" w:eastAsia="Calibri" w:hAnsi="Calibri" w:cs="Calibri"/>
                <w:sz w:val="24"/>
                <w:szCs w:val="24"/>
              </w:rPr>
              <w:t>Declaração de Imposto de Rend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de Pessoa Física - IRPF, quand</w:t>
            </w:r>
            <w:r w:rsidR="0020449F">
              <w:rPr>
                <w:rFonts w:ascii="Calibri" w:eastAsia="Calibri" w:hAnsi="Calibri" w:cs="Calibri"/>
                <w:sz w:val="24"/>
                <w:szCs w:val="24"/>
              </w:rPr>
              <w:t>o houver.</w:t>
            </w:r>
          </w:p>
        </w:tc>
      </w:tr>
      <w:tr w:rsidR="00AD224E" w14:paraId="67EC5BD8" w14:textId="77777777" w:rsidTr="00C23A0D">
        <w:trPr>
          <w:trHeight w:val="89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BDBA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E77" w14:textId="5E3A05B7" w:rsidR="00AD224E" w:rsidRPr="00A01563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01563">
              <w:rPr>
                <w:rFonts w:ascii="Calibri" w:eastAsia="Calibri" w:hAnsi="Calibri" w:cs="Calibri"/>
                <w:sz w:val="24"/>
                <w:szCs w:val="24"/>
              </w:rPr>
              <w:t>- Declaração de rendimento de aluguel (Anexo II – D)</w:t>
            </w:r>
            <w:r w:rsidR="00EC6015" w:rsidRPr="00A0156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D224E" w14:paraId="42459070" w14:textId="77777777" w:rsidTr="00C23A0D">
        <w:trPr>
          <w:trHeight w:val="1235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6DE5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D0C5" w14:textId="77777777" w:rsidR="00AD224E" w:rsidRPr="00EC6015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C6015">
              <w:rPr>
                <w:rFonts w:ascii="Calibri" w:eastAsia="Calibri" w:hAnsi="Calibri" w:cs="Calibri"/>
                <w:sz w:val="24"/>
                <w:szCs w:val="24"/>
              </w:rPr>
              <w:t>- Cópia do Contrato de Locação;</w:t>
            </w:r>
          </w:p>
          <w:p w14:paraId="2435E2AB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C601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Quando não houver contrato, apresentar Declaração de Aluguel sem contrato (Anexo II – E).</w:t>
            </w:r>
          </w:p>
        </w:tc>
      </w:tr>
      <w:tr w:rsidR="00AD224E" w14:paraId="5DE095E0" w14:textId="77777777" w:rsidTr="00C23A0D">
        <w:trPr>
          <w:trHeight w:val="89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FC1F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E62A" w14:textId="72FA2255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 – F)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D224E" w14:paraId="39461072" w14:textId="77777777" w:rsidTr="00C23A0D">
        <w:trPr>
          <w:trHeight w:val="89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A133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C772" w14:textId="12053443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Recebimento de Pe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nsão Alimentícia (Anexo II – G).</w:t>
            </w:r>
          </w:p>
        </w:tc>
      </w:tr>
      <w:tr w:rsidR="00AD224E" w14:paraId="314B55BA" w14:textId="77777777" w:rsidTr="00C23A0D">
        <w:trPr>
          <w:trHeight w:val="707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A973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se paga pensão alimentícia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77EC" w14:textId="6CB2ADE1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Pagamento de Pensão Alimentícia (Anexo II – H)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D224E" w14:paraId="1B8DB269" w14:textId="77777777" w:rsidTr="00C23A0D">
        <w:trPr>
          <w:trHeight w:val="1103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94DE" w14:textId="77777777" w:rsidR="00AD224E" w:rsidRDefault="0020449F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C963" w14:textId="3B4885E1" w:rsidR="00AD224E" w:rsidRDefault="0020449F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Isenção Anual de Imposto de Renda</w:t>
            </w:r>
            <w:r w:rsidR="00A01563">
              <w:rPr>
                <w:rFonts w:ascii="Calibri" w:eastAsia="Calibri" w:hAnsi="Calibri" w:cs="Calibri"/>
                <w:sz w:val="24"/>
                <w:szCs w:val="24"/>
              </w:rPr>
              <w:t xml:space="preserve"> de Pessoa Física (Anexo II –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EC601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4EF202D8" w14:textId="09D46E67" w:rsidR="00AD224E" w:rsidRDefault="00AD224E" w:rsidP="007074F3">
      <w:pPr>
        <w:spacing w:before="40" w:after="40" w:line="360" w:lineRule="auto"/>
        <w:rPr>
          <w:rFonts w:ascii="Calibri" w:eastAsia="Calibri" w:hAnsi="Calibri" w:cs="Calibri"/>
          <w:sz w:val="24"/>
          <w:szCs w:val="24"/>
        </w:rPr>
      </w:pPr>
    </w:p>
    <w:sectPr w:rsidR="00AD224E" w:rsidSect="00D56A84">
      <w:headerReference w:type="default" r:id="rId8"/>
      <w:footerReference w:type="default" r:id="rId9"/>
      <w:pgSz w:w="11920" w:h="16850"/>
      <w:pgMar w:top="1276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BA07" w14:textId="77777777" w:rsidR="00CE69BD" w:rsidRDefault="00CE69BD">
      <w:r>
        <w:separator/>
      </w:r>
    </w:p>
  </w:endnote>
  <w:endnote w:type="continuationSeparator" w:id="0">
    <w:p w14:paraId="41D1A51D" w14:textId="77777777" w:rsidR="00CE69BD" w:rsidRDefault="00CE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A442" w14:textId="77777777" w:rsidR="00CE69BD" w:rsidRDefault="00CE69BD">
      <w:r>
        <w:separator/>
      </w:r>
    </w:p>
  </w:footnote>
  <w:footnote w:type="continuationSeparator" w:id="0">
    <w:p w14:paraId="00E48539" w14:textId="77777777" w:rsidR="00CE69BD" w:rsidRDefault="00CE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7D4D6EE7" w:rsidR="00AD224E" w:rsidRPr="00705302" w:rsidRDefault="00705302" w:rsidP="00705302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5BAA99C" wp14:editId="75099FCF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7007" w14:textId="77777777" w:rsidR="00705302" w:rsidRPr="00063862" w:rsidRDefault="00705302" w:rsidP="00705302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7C71AC8F" w14:textId="77777777" w:rsidR="00705302" w:rsidRPr="00063862" w:rsidRDefault="00705302" w:rsidP="00705302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2FF5D912" w14:textId="77777777" w:rsidR="00705302" w:rsidRPr="00063862" w:rsidRDefault="00705302" w:rsidP="00705302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05954968" w14:textId="77777777" w:rsidR="00705302" w:rsidRPr="00063862" w:rsidRDefault="00705302" w:rsidP="00705302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AA9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73577007" w14:textId="77777777" w:rsidR="00705302" w:rsidRPr="00063862" w:rsidRDefault="00705302" w:rsidP="00705302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7C71AC8F" w14:textId="77777777" w:rsidR="00705302" w:rsidRPr="00063862" w:rsidRDefault="00705302" w:rsidP="00705302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2FF5D912" w14:textId="77777777" w:rsidR="00705302" w:rsidRPr="00063862" w:rsidRDefault="00705302" w:rsidP="00705302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05954968" w14:textId="77777777" w:rsidR="00705302" w:rsidRPr="00063862" w:rsidRDefault="00705302" w:rsidP="00705302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D44B5BF" wp14:editId="1FFD2972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23B8"/>
    <w:rsid w:val="00150CBB"/>
    <w:rsid w:val="00153147"/>
    <w:rsid w:val="001A280B"/>
    <w:rsid w:val="001A3CD2"/>
    <w:rsid w:val="001A402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97382"/>
    <w:rsid w:val="00397961"/>
    <w:rsid w:val="003F241F"/>
    <w:rsid w:val="00456E2C"/>
    <w:rsid w:val="00531E7B"/>
    <w:rsid w:val="005455A2"/>
    <w:rsid w:val="005B0CB4"/>
    <w:rsid w:val="00640DC5"/>
    <w:rsid w:val="00705302"/>
    <w:rsid w:val="007074F3"/>
    <w:rsid w:val="00713C1D"/>
    <w:rsid w:val="0072247E"/>
    <w:rsid w:val="00760B0A"/>
    <w:rsid w:val="00760B98"/>
    <w:rsid w:val="007B0D99"/>
    <w:rsid w:val="008442FD"/>
    <w:rsid w:val="00862C45"/>
    <w:rsid w:val="008B1D83"/>
    <w:rsid w:val="0096562B"/>
    <w:rsid w:val="0099320B"/>
    <w:rsid w:val="009A5EAD"/>
    <w:rsid w:val="009F432E"/>
    <w:rsid w:val="00A01563"/>
    <w:rsid w:val="00A34017"/>
    <w:rsid w:val="00AD224E"/>
    <w:rsid w:val="00AF7211"/>
    <w:rsid w:val="00C04857"/>
    <w:rsid w:val="00C21FC2"/>
    <w:rsid w:val="00C23A0D"/>
    <w:rsid w:val="00C75B57"/>
    <w:rsid w:val="00C9175A"/>
    <w:rsid w:val="00CA25DC"/>
    <w:rsid w:val="00CE69BD"/>
    <w:rsid w:val="00D22DD5"/>
    <w:rsid w:val="00D543D5"/>
    <w:rsid w:val="00D56A84"/>
    <w:rsid w:val="00D74486"/>
    <w:rsid w:val="00DC2276"/>
    <w:rsid w:val="00E65971"/>
    <w:rsid w:val="00E94B7E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705302"/>
    <w:rPr>
      <w:lang w:bidi="pt-BR"/>
    </w:rPr>
  </w:style>
  <w:style w:type="paragraph" w:customStyle="1" w:styleId="logo">
    <w:name w:val="logo"/>
    <w:basedOn w:val="Normal"/>
    <w:rsid w:val="00705302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14BD95-F2D7-43E7-A9E7-612AF4F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8</cp:revision>
  <cp:lastPrinted>2020-07-15T14:43:00Z</cp:lastPrinted>
  <dcterms:created xsi:type="dcterms:W3CDTF">2020-07-15T14:46:00Z</dcterms:created>
  <dcterms:modified xsi:type="dcterms:W3CDTF">2020-07-15T18:59:00Z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